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41C0" w14:textId="77777777" w:rsidR="007648C0" w:rsidRDefault="00A44A95">
      <w:pPr>
        <w:ind w:left="0" w:hanging="2"/>
        <w:jc w:val="center"/>
        <w:rPr>
          <w:rFonts w:ascii="Arial" w:eastAsia="Arial" w:hAnsi="Arial" w:cs="Arial"/>
          <w:sz w:val="22"/>
          <w:szCs w:val="22"/>
        </w:rPr>
      </w:pPr>
      <w:bookmarkStart w:id="0" w:name="_heading=h.gjdgxs" w:colFirst="0" w:colLast="0"/>
      <w:bookmarkEnd w:id="0"/>
      <w:r>
        <w:rPr>
          <w:rFonts w:ascii="Arial" w:eastAsia="Arial" w:hAnsi="Arial" w:cs="Arial"/>
          <w:b/>
          <w:smallCaps/>
          <w:sz w:val="22"/>
          <w:szCs w:val="22"/>
        </w:rPr>
        <w:t>TÍTULO. ARIAL 11, EN NEGRITA, CENTRADO Y MAYÚSCULAS</w:t>
      </w:r>
    </w:p>
    <w:p w14:paraId="32E21255" w14:textId="77777777" w:rsidR="007648C0" w:rsidRDefault="007648C0">
      <w:pPr>
        <w:ind w:left="0" w:hanging="2"/>
        <w:jc w:val="center"/>
        <w:rPr>
          <w:rFonts w:ascii="Arial" w:eastAsia="Arial" w:hAnsi="Arial" w:cs="Arial"/>
        </w:rPr>
      </w:pPr>
      <w:bookmarkStart w:id="1" w:name="_heading=h.30j0zll" w:colFirst="0" w:colLast="0"/>
      <w:bookmarkEnd w:id="1"/>
    </w:p>
    <w:p w14:paraId="25E60778" w14:textId="0D4297DD" w:rsidR="007648C0" w:rsidRDefault="00995323" w:rsidP="00995323">
      <w:pPr>
        <w:spacing w:after="120"/>
        <w:ind w:left="0" w:hanging="2"/>
        <w:jc w:val="center"/>
        <w:rPr>
          <w:rFonts w:ascii="Cambria" w:eastAsia="Cambria" w:hAnsi="Cambria" w:cs="Cambria"/>
          <w:color w:val="808080"/>
        </w:rPr>
      </w:pPr>
      <w:r>
        <w:rPr>
          <w:rFonts w:ascii="Arial" w:eastAsia="Arial" w:hAnsi="Arial" w:cs="Arial"/>
          <w:sz w:val="20"/>
          <w:szCs w:val="20"/>
          <w:u w:val="single"/>
        </w:rPr>
        <w:t>Juan Carlos</w:t>
      </w:r>
      <w:r w:rsidR="00A44A95">
        <w:rPr>
          <w:rFonts w:ascii="Arial" w:eastAsia="Arial" w:hAnsi="Arial" w:cs="Arial"/>
          <w:sz w:val="20"/>
          <w:szCs w:val="20"/>
          <w:u w:val="single"/>
        </w:rPr>
        <w:t xml:space="preserve"> Sandoval</w:t>
      </w:r>
      <w:r w:rsidR="00A44A95">
        <w:rPr>
          <w:rFonts w:ascii="Arial" w:eastAsia="Arial" w:hAnsi="Arial" w:cs="Arial"/>
          <w:sz w:val="20"/>
          <w:szCs w:val="20"/>
        </w:rPr>
        <w:t>,</w:t>
      </w:r>
      <w:r w:rsidR="00A44A95">
        <w:rPr>
          <w:rFonts w:ascii="Arial" w:eastAsia="Arial" w:hAnsi="Arial" w:cs="Arial"/>
          <w:sz w:val="20"/>
          <w:szCs w:val="20"/>
          <w:vertAlign w:val="superscript"/>
        </w:rPr>
        <w:t>1</w:t>
      </w:r>
      <w:r w:rsidR="00A44A95">
        <w:rPr>
          <w:rFonts w:ascii="Arial" w:eastAsia="Arial" w:hAnsi="Arial" w:cs="Arial"/>
          <w:sz w:val="20"/>
          <w:szCs w:val="20"/>
        </w:rPr>
        <w:t xml:space="preserve"> Marisa Azcuénaga,</w:t>
      </w:r>
      <w:r w:rsidR="00A44A95">
        <w:rPr>
          <w:rFonts w:ascii="Arial" w:eastAsia="Arial" w:hAnsi="Arial" w:cs="Arial"/>
          <w:sz w:val="20"/>
          <w:szCs w:val="20"/>
          <w:vertAlign w:val="superscript"/>
        </w:rPr>
        <w:t>2</w:t>
      </w:r>
      <w:r w:rsidR="00A44A95">
        <w:rPr>
          <w:rFonts w:ascii="Arial" w:eastAsia="Arial" w:hAnsi="Arial" w:cs="Arial"/>
          <w:sz w:val="20"/>
          <w:szCs w:val="20"/>
        </w:rPr>
        <w:t xml:space="preserve"> María I. González</w:t>
      </w:r>
      <w:r w:rsidR="00A44A95">
        <w:rPr>
          <w:rFonts w:ascii="Arial" w:eastAsia="Arial" w:hAnsi="Arial" w:cs="Arial"/>
          <w:sz w:val="20"/>
          <w:szCs w:val="20"/>
          <w:vertAlign w:val="superscript"/>
        </w:rPr>
        <w:t>1,*</w:t>
      </w:r>
      <w:r w:rsidR="00A44A95">
        <w:rPr>
          <w:rFonts w:ascii="Arial" w:eastAsia="Arial" w:hAnsi="Arial" w:cs="Arial"/>
          <w:sz w:val="20"/>
          <w:szCs w:val="20"/>
        </w:rPr>
        <w:t xml:space="preserve"> </w:t>
      </w:r>
      <w:r w:rsidR="00A44A95">
        <w:rPr>
          <w:rFonts w:ascii="Arial" w:eastAsia="Arial" w:hAnsi="Arial" w:cs="Arial"/>
          <w:i/>
          <w:sz w:val="20"/>
          <w:szCs w:val="20"/>
        </w:rPr>
        <w:t>Arial 10, centrado</w:t>
      </w:r>
    </w:p>
    <w:p w14:paraId="04B9501A" w14:textId="4EC8AF4F" w:rsidR="007648C0" w:rsidRDefault="00A44A95">
      <w:pPr>
        <w:ind w:left="0" w:hanging="2"/>
        <w:jc w:val="center"/>
        <w:rPr>
          <w:rFonts w:ascii="Arial" w:eastAsia="Arial" w:hAnsi="Arial" w:cs="Arial"/>
          <w:sz w:val="18"/>
          <w:szCs w:val="18"/>
        </w:rPr>
      </w:pPr>
      <w:r>
        <w:rPr>
          <w:rFonts w:ascii="Arial" w:eastAsia="Arial" w:hAnsi="Arial" w:cs="Arial"/>
          <w:sz w:val="18"/>
          <w:szCs w:val="18"/>
          <w:vertAlign w:val="superscript"/>
        </w:rPr>
        <w:t>1</w:t>
      </w:r>
      <w:r>
        <w:rPr>
          <w:rFonts w:ascii="Arial" w:eastAsia="Arial" w:hAnsi="Arial" w:cs="Arial"/>
          <w:sz w:val="18"/>
          <w:szCs w:val="18"/>
        </w:rPr>
        <w:t xml:space="preserve"> Filiación: Instituto y/o Facultad, Universidad, Ciudad, Código Postal, País. Arial 9, centrado</w:t>
      </w:r>
    </w:p>
    <w:p w14:paraId="67DADC8A" w14:textId="19AD69B0" w:rsidR="00995323" w:rsidRDefault="00A44A95" w:rsidP="00995323">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vertAlign w:val="superscript"/>
        </w:rPr>
        <w:t>2</w:t>
      </w:r>
      <w:r>
        <w:rPr>
          <w:rFonts w:ascii="Arial" w:eastAsia="Arial" w:hAnsi="Arial" w:cs="Arial"/>
          <w:sz w:val="18"/>
          <w:szCs w:val="18"/>
        </w:rPr>
        <w:t xml:space="preserve"> Filiación: Instituto y/o Facultad, Universidad, Ciudad, Código Postal, País. Arial 9, centrado</w:t>
      </w:r>
    </w:p>
    <w:p w14:paraId="21A38991" w14:textId="77777777" w:rsidR="007648C0" w:rsidRDefault="00A44A95">
      <w:pPr>
        <w:widowControl w:val="0"/>
        <w:pBdr>
          <w:top w:val="nil"/>
          <w:left w:val="nil"/>
          <w:bottom w:val="nil"/>
          <w:right w:val="nil"/>
          <w:between w:val="nil"/>
        </w:pBdr>
        <w:tabs>
          <w:tab w:val="left" w:pos="142"/>
        </w:tabs>
        <w:spacing w:after="240" w:line="240" w:lineRule="auto"/>
        <w:ind w:left="0" w:hanging="2"/>
        <w:jc w:val="center"/>
        <w:rPr>
          <w:rFonts w:ascii="Arial" w:eastAsia="Arial" w:hAnsi="Arial" w:cs="Arial"/>
          <w:i/>
          <w:sz w:val="18"/>
          <w:szCs w:val="18"/>
        </w:rPr>
      </w:pPr>
      <w:r>
        <w:rPr>
          <w:rFonts w:ascii="Arial" w:eastAsia="Arial" w:hAnsi="Arial" w:cs="Arial"/>
          <w:sz w:val="18"/>
          <w:szCs w:val="18"/>
        </w:rPr>
        <w:t>*</w:t>
      </w:r>
      <w:r>
        <w:rPr>
          <w:rFonts w:ascii="Arial" w:eastAsia="Arial" w:hAnsi="Arial" w:cs="Arial"/>
          <w:i/>
          <w:sz w:val="18"/>
          <w:szCs w:val="18"/>
        </w:rPr>
        <w:t xml:space="preserve"> </w:t>
      </w:r>
      <w:r>
        <w:rPr>
          <w:rFonts w:ascii="Arial" w:eastAsia="Arial" w:hAnsi="Arial" w:cs="Arial"/>
          <w:i/>
          <w:sz w:val="18"/>
          <w:szCs w:val="18"/>
          <w:u w:val="single"/>
        </w:rPr>
        <w:t>E-mail</w:t>
      </w:r>
      <w:r>
        <w:rPr>
          <w:rFonts w:ascii="Arial" w:eastAsia="Arial" w:hAnsi="Arial" w:cs="Arial"/>
          <w:i/>
          <w:sz w:val="18"/>
          <w:szCs w:val="18"/>
        </w:rPr>
        <w:t xml:space="preserve">:  </w:t>
      </w:r>
      <w:hyperlink r:id="rId7">
        <w:r>
          <w:rPr>
            <w:rFonts w:ascii="Arial" w:eastAsia="Arial" w:hAnsi="Arial" w:cs="Arial"/>
            <w:i/>
            <w:color w:val="0563C1"/>
            <w:sz w:val="18"/>
            <w:szCs w:val="18"/>
            <w:u w:val="single"/>
          </w:rPr>
          <w:t>email@intema.edu.ar</w:t>
        </w:r>
      </w:hyperlink>
    </w:p>
    <w:p w14:paraId="19E14BE1" w14:textId="77777777" w:rsidR="007648C0" w:rsidRDefault="007648C0">
      <w:pPr>
        <w:tabs>
          <w:tab w:val="left" w:pos="360"/>
        </w:tabs>
        <w:ind w:left="0" w:hanging="2"/>
        <w:jc w:val="center"/>
        <w:rPr>
          <w:rFonts w:ascii="Calibri" w:eastAsia="Calibri" w:hAnsi="Calibri" w:cs="Calibri"/>
          <w:sz w:val="20"/>
          <w:szCs w:val="20"/>
        </w:rPr>
        <w:sectPr w:rsidR="007648C0">
          <w:headerReference w:type="even" r:id="rId8"/>
          <w:headerReference w:type="default" r:id="rId9"/>
          <w:footerReference w:type="even" r:id="rId10"/>
          <w:footerReference w:type="default" r:id="rId11"/>
          <w:headerReference w:type="first" r:id="rId12"/>
          <w:footerReference w:type="first" r:id="rId13"/>
          <w:pgSz w:w="11907" w:h="16839"/>
          <w:pgMar w:top="1688" w:right="1080" w:bottom="993" w:left="1080" w:header="709" w:footer="299" w:gutter="0"/>
          <w:pgNumType w:start="1"/>
          <w:cols w:space="720"/>
        </w:sectPr>
      </w:pPr>
    </w:p>
    <w:p w14:paraId="21DE82ED" w14:textId="77777777" w:rsidR="00995323" w:rsidRDefault="00995323">
      <w:pPr>
        <w:spacing w:after="120"/>
        <w:ind w:left="0" w:hanging="2"/>
        <w:jc w:val="both"/>
        <w:rPr>
          <w:rFonts w:ascii="Arial" w:eastAsia="Arial" w:hAnsi="Arial" w:cs="Arial"/>
          <w:sz w:val="20"/>
          <w:szCs w:val="20"/>
        </w:rPr>
      </w:pPr>
    </w:p>
    <w:p w14:paraId="7328C629" w14:textId="3324B272" w:rsidR="007648C0" w:rsidRDefault="00A44A95">
      <w:pPr>
        <w:spacing w:after="120"/>
        <w:ind w:left="0" w:hanging="2"/>
        <w:jc w:val="both"/>
        <w:rPr>
          <w:rFonts w:ascii="Arial" w:eastAsia="Arial" w:hAnsi="Arial" w:cs="Arial"/>
          <w:sz w:val="20"/>
          <w:szCs w:val="20"/>
        </w:rPr>
      </w:pPr>
      <w:r>
        <w:rPr>
          <w:rFonts w:ascii="Arial" w:eastAsia="Arial" w:hAnsi="Arial" w:cs="Arial"/>
          <w:sz w:val="20"/>
          <w:szCs w:val="20"/>
        </w:rPr>
        <w:t>El resumen no deberá exceder la longitud de una página tamaño A4, respetando el formato y los márgenes de esta plantilla. La tipografía a utilizar en el texto deberá ser Arial 10 usando espaciado simple entre líneas. Deberá escribirse el resumen en castellano y subirse a la plataforma en archivo con formato PDF.</w:t>
      </w:r>
    </w:p>
    <w:p w14:paraId="7E470169" w14:textId="77777777" w:rsidR="007648C0" w:rsidRDefault="00A44A95">
      <w:pPr>
        <w:spacing w:after="120"/>
        <w:ind w:left="0" w:hanging="2"/>
        <w:jc w:val="both"/>
        <w:rPr>
          <w:rFonts w:ascii="Arial" w:eastAsia="Arial" w:hAnsi="Arial" w:cs="Arial"/>
          <w:sz w:val="20"/>
          <w:szCs w:val="20"/>
        </w:rPr>
      </w:pPr>
      <w:r>
        <w:rPr>
          <w:rFonts w:ascii="Arial" w:eastAsia="Arial" w:hAnsi="Arial" w:cs="Arial"/>
          <w:sz w:val="20"/>
          <w:szCs w:val="20"/>
        </w:rPr>
        <w:t>El título deberá escribirse en letra Arial mayúscula, en negrita, centrado y tamaño 11 puntos. Los autores deberán mencionarse siguiendo el formato de esta plantilla, en letra Arial tamaño 10 puntos. El autor que presentará el trabajo deberá encontrarse subrayado, mientras que el autor correspondiente se indicará con el uso de un asterisco (*). Las filiaciones se detallarán como se muestra en la plantilla usando letra Arial en tamaño 9 puntos y centrado. Escribir además la dirección de correo electrónico del autor correspondiente.</w:t>
      </w:r>
    </w:p>
    <w:p w14:paraId="050E165B" w14:textId="6752B7E0" w:rsidR="007648C0" w:rsidRDefault="00A44A95">
      <w:pPr>
        <w:spacing w:after="120"/>
        <w:ind w:left="0" w:hanging="2"/>
        <w:jc w:val="both"/>
        <w:rPr>
          <w:rFonts w:ascii="Arial" w:eastAsia="Arial" w:hAnsi="Arial" w:cs="Arial"/>
          <w:sz w:val="20"/>
          <w:szCs w:val="20"/>
        </w:rPr>
      </w:pPr>
      <w:r>
        <w:rPr>
          <w:rFonts w:ascii="Arial" w:eastAsia="Arial" w:hAnsi="Arial" w:cs="Arial"/>
          <w:sz w:val="20"/>
          <w:szCs w:val="20"/>
        </w:rPr>
        <w:t xml:space="preserve">Las referencias se incluirán con números en el texto utilizando corchetes [1] y se colocarán en la sección “Referencias” usando tamaño 10 de letra Arial, según el siguiente formato: Apellido, N. </w:t>
      </w:r>
      <w:r>
        <w:rPr>
          <w:rFonts w:ascii="Arial" w:eastAsia="Arial" w:hAnsi="Arial" w:cs="Arial"/>
          <w:i/>
          <w:sz w:val="20"/>
          <w:szCs w:val="20"/>
        </w:rPr>
        <w:t>et al.</w:t>
      </w:r>
      <w:r>
        <w:rPr>
          <w:rFonts w:ascii="Arial" w:eastAsia="Arial" w:hAnsi="Arial" w:cs="Arial"/>
          <w:sz w:val="20"/>
          <w:szCs w:val="20"/>
        </w:rPr>
        <w:t xml:space="preserve">, </w:t>
      </w:r>
      <w:proofErr w:type="spellStart"/>
      <w:r>
        <w:rPr>
          <w:rFonts w:ascii="Arial" w:eastAsia="Arial" w:hAnsi="Arial" w:cs="Arial"/>
          <w:i/>
          <w:sz w:val="20"/>
          <w:szCs w:val="20"/>
        </w:rPr>
        <w:t>Journal</w:t>
      </w:r>
      <w:proofErr w:type="spellEnd"/>
      <w:r>
        <w:rPr>
          <w:rFonts w:ascii="Arial" w:eastAsia="Arial" w:hAnsi="Arial" w:cs="Arial"/>
          <w:i/>
          <w:sz w:val="20"/>
          <w:szCs w:val="20"/>
        </w:rPr>
        <w:t>,</w:t>
      </w:r>
      <w:r>
        <w:rPr>
          <w:rFonts w:ascii="Arial" w:eastAsia="Arial" w:hAnsi="Arial" w:cs="Arial"/>
          <w:sz w:val="20"/>
          <w:szCs w:val="20"/>
        </w:rPr>
        <w:t xml:space="preserve"> </w:t>
      </w:r>
      <w:r>
        <w:rPr>
          <w:rFonts w:ascii="Arial" w:eastAsia="Arial" w:hAnsi="Arial" w:cs="Arial"/>
          <w:b/>
          <w:sz w:val="20"/>
          <w:szCs w:val="20"/>
        </w:rPr>
        <w:t>Año</w:t>
      </w:r>
      <w:r>
        <w:rPr>
          <w:rFonts w:ascii="Arial" w:eastAsia="Arial" w:hAnsi="Arial" w:cs="Arial"/>
          <w:sz w:val="20"/>
          <w:szCs w:val="20"/>
        </w:rPr>
        <w:t>, Volumen, Páginas. En caso de libros, citar en el formato: Apellido, N. (Eds</w:t>
      </w:r>
      <w:r w:rsidR="00A86CA6">
        <w:rPr>
          <w:rFonts w:ascii="Arial" w:eastAsia="Arial" w:hAnsi="Arial" w:cs="Arial"/>
          <w:sz w:val="20"/>
          <w:szCs w:val="20"/>
        </w:rPr>
        <w:t>.</w:t>
      </w:r>
      <w:r>
        <w:rPr>
          <w:rFonts w:ascii="Arial" w:eastAsia="Arial" w:hAnsi="Arial" w:cs="Arial"/>
          <w:sz w:val="20"/>
          <w:szCs w:val="20"/>
        </w:rPr>
        <w:t xml:space="preserve">). </w:t>
      </w:r>
      <w:r>
        <w:rPr>
          <w:rFonts w:ascii="Arial" w:eastAsia="Arial" w:hAnsi="Arial" w:cs="Arial"/>
          <w:i/>
          <w:sz w:val="20"/>
          <w:szCs w:val="20"/>
        </w:rPr>
        <w:t>Título</w:t>
      </w:r>
      <w:r>
        <w:rPr>
          <w:rFonts w:ascii="Arial" w:eastAsia="Arial" w:hAnsi="Arial" w:cs="Arial"/>
          <w:sz w:val="20"/>
          <w:szCs w:val="20"/>
        </w:rPr>
        <w:t xml:space="preserve"> (Volumen), </w:t>
      </w:r>
      <w:r>
        <w:rPr>
          <w:rFonts w:ascii="Arial" w:eastAsia="Arial" w:hAnsi="Arial" w:cs="Arial"/>
          <w:b/>
          <w:sz w:val="20"/>
          <w:szCs w:val="20"/>
        </w:rPr>
        <w:t>Año</w:t>
      </w:r>
      <w:r>
        <w:rPr>
          <w:rFonts w:ascii="Arial" w:eastAsia="Arial" w:hAnsi="Arial" w:cs="Arial"/>
          <w:sz w:val="20"/>
          <w:szCs w:val="20"/>
        </w:rPr>
        <w:t>, Editorial.</w:t>
      </w:r>
    </w:p>
    <w:p w14:paraId="087C4241" w14:textId="6B650070" w:rsidR="007648C0" w:rsidRDefault="00A44A95">
      <w:pPr>
        <w:spacing w:after="120"/>
        <w:ind w:left="0" w:hanging="2"/>
        <w:jc w:val="both"/>
        <w:rPr>
          <w:rFonts w:ascii="Arial" w:eastAsia="Arial" w:hAnsi="Arial" w:cs="Arial"/>
          <w:sz w:val="20"/>
          <w:szCs w:val="20"/>
        </w:rPr>
      </w:pPr>
      <w:r>
        <w:rPr>
          <w:rFonts w:ascii="Arial" w:eastAsia="Arial" w:hAnsi="Arial" w:cs="Arial"/>
          <w:sz w:val="20"/>
          <w:szCs w:val="20"/>
        </w:rPr>
        <w:t>En caso de incorporar imágenes o tablas</w:t>
      </w:r>
      <w:r w:rsidR="00A86CA6">
        <w:rPr>
          <w:rFonts w:ascii="Arial" w:eastAsia="Arial" w:hAnsi="Arial" w:cs="Arial"/>
          <w:sz w:val="20"/>
          <w:szCs w:val="20"/>
        </w:rPr>
        <w:t>,</w:t>
      </w:r>
      <w:r>
        <w:rPr>
          <w:rFonts w:ascii="Arial" w:eastAsia="Arial" w:hAnsi="Arial" w:cs="Arial"/>
          <w:sz w:val="20"/>
          <w:szCs w:val="20"/>
        </w:rPr>
        <w:t xml:space="preserve"> las mismas deberán ser nombradas en el texto del </w:t>
      </w:r>
      <w:r w:rsidR="00995323">
        <w:rPr>
          <w:rFonts w:ascii="Arial" w:eastAsia="Arial" w:hAnsi="Arial" w:cs="Arial"/>
          <w:sz w:val="20"/>
          <w:szCs w:val="20"/>
        </w:rPr>
        <w:t>resumen</w:t>
      </w:r>
      <w:r>
        <w:rPr>
          <w:rFonts w:ascii="Arial" w:eastAsia="Arial" w:hAnsi="Arial" w:cs="Arial"/>
          <w:sz w:val="20"/>
          <w:szCs w:val="20"/>
        </w:rPr>
        <w:t xml:space="preserve"> y se encabezarán (tablas) o acompañarán en pie de figura (imágenes) en letra Arial 9, en negrita y centrado.</w:t>
      </w:r>
    </w:p>
    <w:p w14:paraId="6DF6241E" w14:textId="77777777" w:rsidR="007648C0" w:rsidRDefault="007648C0" w:rsidP="00995323">
      <w:pPr>
        <w:spacing w:after="120"/>
        <w:ind w:leftChars="0" w:left="0" w:firstLineChars="0" w:firstLine="0"/>
        <w:jc w:val="both"/>
        <w:rPr>
          <w:rFonts w:ascii="Arial" w:eastAsia="Arial" w:hAnsi="Arial" w:cs="Arial"/>
          <w:sz w:val="20"/>
          <w:szCs w:val="20"/>
        </w:rPr>
      </w:pPr>
    </w:p>
    <w:p w14:paraId="702B2B82" w14:textId="4259E63E" w:rsidR="007648C0" w:rsidRDefault="00A44A95" w:rsidP="00995323">
      <w:pPr>
        <w:spacing w:after="120"/>
        <w:ind w:left="0" w:hanging="2"/>
        <w:jc w:val="both"/>
        <w:rPr>
          <w:rFonts w:ascii="Arial" w:eastAsia="Arial" w:hAnsi="Arial" w:cs="Arial"/>
          <w:sz w:val="20"/>
          <w:szCs w:val="20"/>
        </w:rPr>
      </w:pPr>
      <w:r>
        <w:rPr>
          <w:rFonts w:ascii="Arial" w:eastAsia="Arial" w:hAnsi="Arial" w:cs="Arial"/>
          <w:b/>
          <w:i/>
          <w:sz w:val="20"/>
          <w:szCs w:val="20"/>
        </w:rPr>
        <w:t>Palabras clave:</w:t>
      </w:r>
      <w:r>
        <w:rPr>
          <w:rFonts w:ascii="Arial" w:eastAsia="Arial" w:hAnsi="Arial" w:cs="Arial"/>
          <w:i/>
          <w:sz w:val="20"/>
          <w:szCs w:val="20"/>
        </w:rPr>
        <w:t xml:space="preserve"> polímeros; materiales compuestos; ciencia</w:t>
      </w:r>
      <w:r w:rsidR="00995323">
        <w:rPr>
          <w:rFonts w:ascii="Arial" w:eastAsia="Arial" w:hAnsi="Arial" w:cs="Arial"/>
          <w:i/>
          <w:sz w:val="20"/>
          <w:szCs w:val="20"/>
        </w:rPr>
        <w:t>;</w:t>
      </w:r>
      <w:r>
        <w:rPr>
          <w:rFonts w:ascii="Arial" w:eastAsia="Arial" w:hAnsi="Arial" w:cs="Arial"/>
          <w:i/>
          <w:sz w:val="20"/>
          <w:szCs w:val="20"/>
        </w:rPr>
        <w:t xml:space="preserve"> ingeniería</w:t>
      </w:r>
      <w:r>
        <w:rPr>
          <w:rFonts w:ascii="Arial" w:eastAsia="Arial" w:hAnsi="Arial" w:cs="Arial"/>
          <w:sz w:val="20"/>
          <w:szCs w:val="20"/>
        </w:rPr>
        <w:t xml:space="preserve"> (incluir un máximo de cuatro palabras clave</w:t>
      </w:r>
      <w:r w:rsidR="00995323">
        <w:rPr>
          <w:rFonts w:ascii="Arial" w:eastAsia="Arial" w:hAnsi="Arial" w:cs="Arial"/>
          <w:sz w:val="20"/>
          <w:szCs w:val="20"/>
        </w:rPr>
        <w:t xml:space="preserve"> separadas por punto y coma</w:t>
      </w:r>
      <w:r>
        <w:rPr>
          <w:rFonts w:ascii="Arial" w:eastAsia="Arial" w:hAnsi="Arial" w:cs="Arial"/>
          <w:sz w:val="20"/>
          <w:szCs w:val="20"/>
        </w:rPr>
        <w:t xml:space="preserve">). </w:t>
      </w:r>
      <w:r w:rsidR="00A86CA6">
        <w:rPr>
          <w:rFonts w:ascii="Arial" w:eastAsia="Arial" w:hAnsi="Arial" w:cs="Arial"/>
          <w:sz w:val="20"/>
          <w:szCs w:val="20"/>
        </w:rPr>
        <w:t>Éstas</w:t>
      </w:r>
      <w:r>
        <w:rPr>
          <w:rFonts w:ascii="Arial" w:eastAsia="Arial" w:hAnsi="Arial" w:cs="Arial"/>
          <w:sz w:val="20"/>
          <w:szCs w:val="20"/>
        </w:rPr>
        <w:t xml:space="preserve"> se ubicarán al final del texto del </w:t>
      </w:r>
      <w:r w:rsidR="00995323">
        <w:rPr>
          <w:rFonts w:ascii="Arial" w:eastAsia="Arial" w:hAnsi="Arial" w:cs="Arial"/>
          <w:sz w:val="20"/>
          <w:szCs w:val="20"/>
        </w:rPr>
        <w:t>resumen</w:t>
      </w:r>
      <w:r>
        <w:rPr>
          <w:rFonts w:ascii="Arial" w:eastAsia="Arial" w:hAnsi="Arial" w:cs="Arial"/>
          <w:sz w:val="20"/>
          <w:szCs w:val="20"/>
        </w:rPr>
        <w:t>, previo a la sección de Referencias.</w:t>
      </w:r>
    </w:p>
    <w:p w14:paraId="43310EAA" w14:textId="77777777" w:rsidR="007648C0" w:rsidRPr="00633AF9" w:rsidRDefault="00A44A95">
      <w:pPr>
        <w:spacing w:before="240"/>
        <w:ind w:left="0" w:hanging="2"/>
        <w:jc w:val="both"/>
        <w:rPr>
          <w:rFonts w:ascii="Arial" w:eastAsia="Arial" w:hAnsi="Arial" w:cs="Arial"/>
          <w:sz w:val="20"/>
          <w:szCs w:val="20"/>
          <w:lang w:val="en-US"/>
        </w:rPr>
      </w:pPr>
      <w:r w:rsidRPr="00633AF9">
        <w:rPr>
          <w:rFonts w:ascii="Arial" w:eastAsia="Arial" w:hAnsi="Arial" w:cs="Arial"/>
          <w:b/>
          <w:smallCaps/>
          <w:sz w:val="20"/>
          <w:szCs w:val="20"/>
          <w:lang w:val="en-US"/>
        </w:rPr>
        <w:t>REFERENCIAS</w:t>
      </w:r>
    </w:p>
    <w:p w14:paraId="4C0C73F0" w14:textId="77777777" w:rsidR="007648C0" w:rsidRPr="00995323" w:rsidRDefault="007648C0">
      <w:pPr>
        <w:jc w:val="both"/>
        <w:rPr>
          <w:rFonts w:ascii="Arial" w:eastAsia="Arial" w:hAnsi="Arial" w:cs="Arial"/>
          <w:sz w:val="10"/>
          <w:szCs w:val="10"/>
          <w:lang w:val="en-US"/>
        </w:rPr>
      </w:pPr>
    </w:p>
    <w:p w14:paraId="14C89269" w14:textId="77777777" w:rsidR="007648C0" w:rsidRPr="00633AF9" w:rsidRDefault="00A44A95">
      <w:pPr>
        <w:ind w:left="0" w:hanging="2"/>
        <w:jc w:val="both"/>
        <w:rPr>
          <w:rFonts w:ascii="Arial" w:eastAsia="Arial" w:hAnsi="Arial" w:cs="Arial"/>
          <w:sz w:val="20"/>
          <w:szCs w:val="20"/>
          <w:lang w:val="en-US"/>
        </w:rPr>
      </w:pPr>
      <w:r w:rsidRPr="00633AF9">
        <w:rPr>
          <w:rFonts w:ascii="Arial" w:eastAsia="Arial" w:hAnsi="Arial" w:cs="Arial"/>
          <w:sz w:val="20"/>
          <w:szCs w:val="20"/>
          <w:lang w:val="en-US"/>
        </w:rPr>
        <w:t xml:space="preserve">[1] Williams, K. </w:t>
      </w:r>
      <w:r w:rsidRPr="00633AF9">
        <w:rPr>
          <w:rFonts w:ascii="Arial" w:eastAsia="Arial" w:hAnsi="Arial" w:cs="Arial"/>
          <w:i/>
          <w:sz w:val="20"/>
          <w:szCs w:val="20"/>
          <w:lang w:val="en-US"/>
        </w:rPr>
        <w:t>et al</w:t>
      </w:r>
      <w:r w:rsidRPr="00633AF9">
        <w:rPr>
          <w:rFonts w:ascii="Arial" w:eastAsia="Arial" w:hAnsi="Arial" w:cs="Arial"/>
          <w:sz w:val="20"/>
          <w:szCs w:val="20"/>
          <w:lang w:val="en-US"/>
        </w:rPr>
        <w:t xml:space="preserve">., </w:t>
      </w:r>
      <w:r w:rsidRPr="00633AF9">
        <w:rPr>
          <w:rFonts w:ascii="Arial" w:eastAsia="Arial" w:hAnsi="Arial" w:cs="Arial"/>
          <w:i/>
          <w:sz w:val="20"/>
          <w:szCs w:val="20"/>
          <w:lang w:val="en-US"/>
        </w:rPr>
        <w:t xml:space="preserve">Polymers for Advanced Technologies, </w:t>
      </w:r>
      <w:r w:rsidRPr="00633AF9">
        <w:rPr>
          <w:rFonts w:ascii="Arial" w:eastAsia="Arial" w:hAnsi="Arial" w:cs="Arial"/>
          <w:b/>
          <w:sz w:val="20"/>
          <w:szCs w:val="20"/>
          <w:lang w:val="en-US"/>
        </w:rPr>
        <w:t>2020</w:t>
      </w:r>
      <w:r w:rsidRPr="00633AF9">
        <w:rPr>
          <w:rFonts w:ascii="Arial" w:eastAsia="Arial" w:hAnsi="Arial" w:cs="Arial"/>
          <w:sz w:val="20"/>
          <w:szCs w:val="20"/>
          <w:lang w:val="en-US"/>
        </w:rPr>
        <w:t>, 2, 188-196.</w:t>
      </w:r>
    </w:p>
    <w:p w14:paraId="6DA57FE9" w14:textId="77777777" w:rsidR="007648C0" w:rsidRPr="00633AF9" w:rsidRDefault="00A44A95">
      <w:pPr>
        <w:ind w:left="0" w:hanging="2"/>
        <w:jc w:val="both"/>
        <w:rPr>
          <w:rFonts w:ascii="Arial" w:eastAsia="Arial" w:hAnsi="Arial" w:cs="Arial"/>
          <w:sz w:val="20"/>
          <w:szCs w:val="20"/>
          <w:lang w:val="en-US"/>
        </w:rPr>
      </w:pPr>
      <w:r w:rsidRPr="00633AF9">
        <w:rPr>
          <w:rFonts w:ascii="Arial" w:eastAsia="Arial" w:hAnsi="Arial" w:cs="Arial"/>
          <w:sz w:val="20"/>
          <w:szCs w:val="20"/>
          <w:lang w:val="en-US"/>
        </w:rPr>
        <w:t xml:space="preserve">[2] </w:t>
      </w:r>
      <w:r w:rsidRPr="00633AF9">
        <w:rPr>
          <w:rFonts w:ascii="Arial" w:eastAsia="Arial" w:hAnsi="Arial" w:cs="Arial"/>
          <w:sz w:val="20"/>
          <w:szCs w:val="20"/>
          <w:highlight w:val="white"/>
          <w:lang w:val="en-US"/>
        </w:rPr>
        <w:t xml:space="preserve">Thomas, S., Joseph, K., &amp; </w:t>
      </w:r>
      <w:proofErr w:type="spellStart"/>
      <w:r w:rsidRPr="00633AF9">
        <w:rPr>
          <w:rFonts w:ascii="Arial" w:eastAsia="Arial" w:hAnsi="Arial" w:cs="Arial"/>
          <w:sz w:val="20"/>
          <w:szCs w:val="20"/>
          <w:highlight w:val="white"/>
          <w:lang w:val="en-US"/>
        </w:rPr>
        <w:t>Sreekala</w:t>
      </w:r>
      <w:proofErr w:type="spellEnd"/>
      <w:r w:rsidRPr="00633AF9">
        <w:rPr>
          <w:rFonts w:ascii="Arial" w:eastAsia="Arial" w:hAnsi="Arial" w:cs="Arial"/>
          <w:sz w:val="20"/>
          <w:szCs w:val="20"/>
          <w:highlight w:val="white"/>
          <w:lang w:val="en-US"/>
        </w:rPr>
        <w:t>, M. S. (Eds.). </w:t>
      </w:r>
      <w:r w:rsidRPr="00633AF9">
        <w:rPr>
          <w:rFonts w:ascii="Arial" w:eastAsia="Arial" w:hAnsi="Arial" w:cs="Arial"/>
          <w:i/>
          <w:sz w:val="20"/>
          <w:szCs w:val="20"/>
          <w:highlight w:val="white"/>
          <w:lang w:val="en-US"/>
        </w:rPr>
        <w:t xml:space="preserve">Polymer composites, macro-and </w:t>
      </w:r>
      <w:proofErr w:type="spellStart"/>
      <w:r w:rsidRPr="00633AF9">
        <w:rPr>
          <w:rFonts w:ascii="Arial" w:eastAsia="Arial" w:hAnsi="Arial" w:cs="Arial"/>
          <w:i/>
          <w:sz w:val="20"/>
          <w:szCs w:val="20"/>
          <w:highlight w:val="white"/>
          <w:lang w:val="en-US"/>
        </w:rPr>
        <w:t>microcomposites</w:t>
      </w:r>
      <w:proofErr w:type="spellEnd"/>
      <w:r w:rsidRPr="00633AF9">
        <w:rPr>
          <w:rFonts w:ascii="Arial" w:eastAsia="Arial" w:hAnsi="Arial" w:cs="Arial"/>
          <w:sz w:val="20"/>
          <w:szCs w:val="20"/>
          <w:highlight w:val="white"/>
          <w:lang w:val="en-US"/>
        </w:rPr>
        <w:t xml:space="preserve"> (Vol. 1), </w:t>
      </w:r>
      <w:r w:rsidRPr="00633AF9">
        <w:rPr>
          <w:rFonts w:ascii="Arial" w:eastAsia="Arial" w:hAnsi="Arial" w:cs="Arial"/>
          <w:b/>
          <w:sz w:val="20"/>
          <w:szCs w:val="20"/>
          <w:highlight w:val="white"/>
          <w:lang w:val="en-US"/>
        </w:rPr>
        <w:t>2012</w:t>
      </w:r>
      <w:r w:rsidRPr="00633AF9">
        <w:rPr>
          <w:rFonts w:ascii="Arial" w:eastAsia="Arial" w:hAnsi="Arial" w:cs="Arial"/>
          <w:sz w:val="20"/>
          <w:szCs w:val="20"/>
          <w:highlight w:val="white"/>
          <w:lang w:val="en-US"/>
        </w:rPr>
        <w:t>, John Wiley &amp; Sons.</w:t>
      </w:r>
    </w:p>
    <w:p w14:paraId="01290F93" w14:textId="77777777" w:rsidR="007648C0" w:rsidRPr="00633AF9" w:rsidRDefault="007648C0">
      <w:pPr>
        <w:ind w:left="0" w:hanging="2"/>
        <w:jc w:val="both"/>
        <w:rPr>
          <w:rFonts w:ascii="Arial" w:eastAsia="Arial" w:hAnsi="Arial" w:cs="Arial"/>
          <w:sz w:val="20"/>
          <w:szCs w:val="20"/>
          <w:lang w:val="en-US"/>
        </w:rPr>
      </w:pPr>
    </w:p>
    <w:p w14:paraId="1F472C88" w14:textId="77777777" w:rsidR="007648C0" w:rsidRPr="00633AF9" w:rsidRDefault="007648C0">
      <w:pPr>
        <w:ind w:left="0" w:hanging="2"/>
        <w:jc w:val="both"/>
        <w:rPr>
          <w:rFonts w:ascii="Arial" w:eastAsia="Arial" w:hAnsi="Arial" w:cs="Arial"/>
          <w:lang w:val="en-US"/>
        </w:rPr>
      </w:pPr>
    </w:p>
    <w:p w14:paraId="088424BE" w14:textId="77777777" w:rsidR="007648C0" w:rsidRPr="003E3B4C" w:rsidRDefault="00A44A95">
      <w:pPr>
        <w:ind w:left="0" w:hanging="2"/>
        <w:jc w:val="center"/>
        <w:rPr>
          <w:rFonts w:ascii="Arial" w:eastAsia="Arial" w:hAnsi="Arial" w:cs="Arial"/>
          <w:color w:val="C00000"/>
        </w:rPr>
      </w:pPr>
      <w:r w:rsidRPr="003E3B4C">
        <w:rPr>
          <w:rFonts w:ascii="Arial" w:eastAsia="Arial" w:hAnsi="Arial" w:cs="Arial"/>
          <w:b/>
          <w:color w:val="C00000"/>
        </w:rPr>
        <w:t>POR FAVOR, SE RUEGA NO MODIFICAR EL FORMATO DE ESTA PLANTILLA.</w:t>
      </w:r>
    </w:p>
    <w:p w14:paraId="50824901" w14:textId="77777777" w:rsidR="007648C0" w:rsidRDefault="007648C0">
      <w:pPr>
        <w:ind w:left="0" w:hanging="2"/>
        <w:jc w:val="center"/>
        <w:rPr>
          <w:rFonts w:ascii="Arial" w:eastAsia="Arial" w:hAnsi="Arial" w:cs="Arial"/>
          <w:sz w:val="20"/>
          <w:szCs w:val="20"/>
        </w:rPr>
      </w:pPr>
    </w:p>
    <w:p w14:paraId="3A112886" w14:textId="433E48E5" w:rsidR="007648C0" w:rsidRDefault="00A44A95" w:rsidP="006B3953">
      <w:pPr>
        <w:pBdr>
          <w:top w:val="nil"/>
          <w:left w:val="nil"/>
          <w:bottom w:val="nil"/>
          <w:right w:val="nil"/>
          <w:between w:val="nil"/>
        </w:pBdr>
        <w:tabs>
          <w:tab w:val="left" w:pos="284"/>
        </w:tabs>
        <w:spacing w:before="23" w:line="240" w:lineRule="auto"/>
        <w:ind w:left="0" w:hanging="2"/>
        <w:jc w:val="both"/>
        <w:rPr>
          <w:rFonts w:ascii="Arial" w:eastAsia="Arial" w:hAnsi="Arial" w:cs="Arial"/>
          <w:color w:val="002060"/>
          <w:sz w:val="20"/>
          <w:szCs w:val="20"/>
        </w:rPr>
      </w:pPr>
      <w:r>
        <w:rPr>
          <w:rFonts w:ascii="Arial" w:eastAsia="Arial" w:hAnsi="Arial" w:cs="Arial"/>
          <w:b/>
          <w:sz w:val="18"/>
          <w:szCs w:val="18"/>
          <w:highlight w:val="yellow"/>
        </w:rPr>
        <w:t xml:space="preserve">IMPORTANTE: </w:t>
      </w:r>
      <w:r w:rsidR="006B3953">
        <w:rPr>
          <w:rFonts w:ascii="Arial" w:eastAsia="Arial" w:hAnsi="Arial" w:cs="Arial"/>
          <w:b/>
          <w:color w:val="767171"/>
          <w:sz w:val="20"/>
          <w:szCs w:val="20"/>
        </w:rPr>
        <w:t>Las instrucciones para e</w:t>
      </w:r>
      <w:r>
        <w:rPr>
          <w:rFonts w:ascii="Arial" w:eastAsia="Arial" w:hAnsi="Arial" w:cs="Arial"/>
          <w:b/>
          <w:color w:val="767171"/>
          <w:sz w:val="20"/>
          <w:szCs w:val="20"/>
        </w:rPr>
        <w:t xml:space="preserve">nviar </w:t>
      </w:r>
      <w:r w:rsidR="004B57FF">
        <w:rPr>
          <w:rFonts w:ascii="Arial" w:eastAsia="Arial" w:hAnsi="Arial" w:cs="Arial"/>
          <w:b/>
          <w:color w:val="767171"/>
          <w:sz w:val="20"/>
          <w:szCs w:val="20"/>
        </w:rPr>
        <w:t xml:space="preserve">su resumen, </w:t>
      </w:r>
      <w:r w:rsidR="006B3953">
        <w:rPr>
          <w:rFonts w:ascii="Arial" w:eastAsia="Arial" w:hAnsi="Arial" w:cs="Arial"/>
          <w:b/>
          <w:color w:val="767171"/>
          <w:sz w:val="20"/>
          <w:szCs w:val="20"/>
        </w:rPr>
        <w:t>podrá encontrarlas en el siguiente enlace:</w:t>
      </w:r>
      <w:r>
        <w:rPr>
          <w:rFonts w:ascii="Arial" w:eastAsia="Arial" w:hAnsi="Arial" w:cs="Arial"/>
          <w:b/>
          <w:color w:val="767171"/>
          <w:sz w:val="20"/>
          <w:szCs w:val="20"/>
        </w:rPr>
        <w:t xml:space="preserve"> </w:t>
      </w:r>
      <w:r w:rsidR="003E3B4C" w:rsidRPr="003E3B4C">
        <w:t xml:space="preserve"> </w:t>
      </w:r>
      <w:hyperlink r:id="rId14" w:history="1">
        <w:r w:rsidR="004B57FF" w:rsidRPr="004B57FF">
          <w:rPr>
            <w:rStyle w:val="Hipervnculo"/>
          </w:rPr>
          <w:t>https://sap2025.ing.unsa.edu.ar/es/resumenes/envio</w:t>
        </w:r>
      </w:hyperlink>
    </w:p>
    <w:p w14:paraId="3F4C7D7D" w14:textId="77777777" w:rsidR="007648C0" w:rsidRDefault="007648C0">
      <w:pPr>
        <w:spacing w:before="23"/>
        <w:ind w:left="0" w:hanging="2"/>
        <w:jc w:val="both"/>
        <w:rPr>
          <w:rFonts w:ascii="Arial" w:eastAsia="Arial" w:hAnsi="Arial" w:cs="Arial"/>
          <w:sz w:val="22"/>
          <w:szCs w:val="22"/>
        </w:rPr>
      </w:pPr>
      <w:bookmarkStart w:id="2" w:name="_heading=h.1fob9te" w:colFirst="0" w:colLast="0"/>
      <w:bookmarkEnd w:id="2"/>
    </w:p>
    <w:p w14:paraId="7476F1F5" w14:textId="40887625" w:rsidR="007648C0" w:rsidRPr="003E3B4C" w:rsidRDefault="00AE7EAA">
      <w:pPr>
        <w:ind w:left="0" w:hanging="2"/>
        <w:jc w:val="center"/>
        <w:rPr>
          <w:rFonts w:ascii="Calibri" w:eastAsia="Calibri" w:hAnsi="Calibri" w:cs="Calibri"/>
          <w:color w:val="C00000"/>
          <w:sz w:val="30"/>
          <w:szCs w:val="30"/>
          <w:u w:val="single"/>
        </w:rPr>
      </w:pPr>
      <w:bookmarkStart w:id="3" w:name="_heading=h.3znysh7" w:colFirst="0" w:colLast="0"/>
      <w:bookmarkEnd w:id="3"/>
      <w:r w:rsidRPr="003E3B4C">
        <w:rPr>
          <w:rFonts w:ascii="Arial" w:eastAsia="Arial" w:hAnsi="Arial" w:cs="Arial"/>
          <w:b/>
          <w:color w:val="C00000"/>
        </w:rPr>
        <w:t xml:space="preserve">SE RECUERDA QUE </w:t>
      </w:r>
      <w:r w:rsidR="00A44A95" w:rsidRPr="003E3B4C">
        <w:rPr>
          <w:rFonts w:ascii="Arial" w:eastAsia="Arial" w:hAnsi="Arial" w:cs="Arial"/>
          <w:b/>
          <w:color w:val="C00000"/>
        </w:rPr>
        <w:t xml:space="preserve">LOS RESÚMENES QUE EXCEDAN LA EXTENSIÓN DE </w:t>
      </w:r>
      <w:r w:rsidR="003E3B4C">
        <w:rPr>
          <w:rFonts w:ascii="Arial" w:eastAsia="Arial" w:hAnsi="Arial" w:cs="Arial"/>
          <w:b/>
          <w:color w:val="C00000"/>
        </w:rPr>
        <w:t>UNA</w:t>
      </w:r>
      <w:r w:rsidR="00A44A95" w:rsidRPr="003E3B4C">
        <w:rPr>
          <w:rFonts w:ascii="Arial" w:eastAsia="Arial" w:hAnsi="Arial" w:cs="Arial"/>
          <w:b/>
          <w:color w:val="C00000"/>
        </w:rPr>
        <w:t xml:space="preserve"> (</w:t>
      </w:r>
      <w:r w:rsidR="003E3B4C">
        <w:rPr>
          <w:rFonts w:ascii="Arial" w:eastAsia="Arial" w:hAnsi="Arial" w:cs="Arial"/>
          <w:b/>
          <w:color w:val="C00000"/>
        </w:rPr>
        <w:t>1</w:t>
      </w:r>
      <w:r w:rsidR="00A44A95" w:rsidRPr="003E3B4C">
        <w:rPr>
          <w:rFonts w:ascii="Arial" w:eastAsia="Arial" w:hAnsi="Arial" w:cs="Arial"/>
          <w:b/>
          <w:color w:val="C00000"/>
        </w:rPr>
        <w:t>) PÁGINA SERÁN RECHAZADOS AUTOMÁTICAMENTE.</w:t>
      </w:r>
    </w:p>
    <w:sectPr w:rsidR="007648C0" w:rsidRPr="003E3B4C">
      <w:type w:val="continuous"/>
      <w:pgSz w:w="11907" w:h="16839"/>
      <w:pgMar w:top="1843" w:right="1080" w:bottom="1080" w:left="1080" w:header="708" w:footer="1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F036" w14:textId="77777777" w:rsidR="002A4A9A" w:rsidRDefault="002A4A9A">
      <w:pPr>
        <w:spacing w:line="240" w:lineRule="auto"/>
        <w:ind w:left="0" w:hanging="2"/>
      </w:pPr>
      <w:r>
        <w:separator/>
      </w:r>
    </w:p>
  </w:endnote>
  <w:endnote w:type="continuationSeparator" w:id="0">
    <w:p w14:paraId="1DAEBBD1" w14:textId="77777777" w:rsidR="002A4A9A" w:rsidRDefault="002A4A9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0921" w14:textId="77777777" w:rsidR="007648C0" w:rsidRDefault="007648C0">
    <w:pPr>
      <w:pBdr>
        <w:top w:val="nil"/>
        <w:left w:val="nil"/>
        <w:bottom w:val="nil"/>
        <w:right w:val="nil"/>
        <w:between w:val="nil"/>
      </w:pBdr>
      <w:tabs>
        <w:tab w:val="center" w:pos="4513"/>
        <w:tab w:val="right" w:pos="9026"/>
      </w:tabs>
      <w:spacing w:line="240" w:lineRule="auto"/>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3E66" w14:textId="77777777" w:rsidR="007648C0" w:rsidRDefault="007648C0">
    <w:pPr>
      <w:pBdr>
        <w:top w:val="nil"/>
        <w:left w:val="nil"/>
        <w:bottom w:val="single" w:sz="6" w:space="1" w:color="000000"/>
        <w:right w:val="nil"/>
        <w:between w:val="nil"/>
      </w:pBdr>
      <w:tabs>
        <w:tab w:val="center" w:pos="4513"/>
        <w:tab w:val="right" w:pos="9026"/>
      </w:tabs>
      <w:spacing w:line="240" w:lineRule="auto"/>
      <w:ind w:left="0" w:hanging="2"/>
      <w:rPr>
        <w:rFonts w:ascii="Gill Sans" w:eastAsia="Gill Sans" w:hAnsi="Gill Sans" w:cs="Gill Sans"/>
        <w:color w:val="767171"/>
        <w:sz w:val="18"/>
        <w:szCs w:val="18"/>
      </w:rPr>
    </w:pPr>
  </w:p>
  <w:p w14:paraId="2A158036" w14:textId="77777777" w:rsidR="007648C0" w:rsidRDefault="007648C0">
    <w:pPr>
      <w:pBdr>
        <w:top w:val="nil"/>
        <w:left w:val="nil"/>
        <w:bottom w:val="nil"/>
        <w:right w:val="nil"/>
        <w:between w:val="nil"/>
      </w:pBdr>
      <w:tabs>
        <w:tab w:val="center" w:pos="4513"/>
        <w:tab w:val="right" w:pos="9026"/>
      </w:tabs>
      <w:spacing w:line="240" w:lineRule="auto"/>
      <w:ind w:left="0" w:hanging="2"/>
      <w:jc w:val="center"/>
      <w:rPr>
        <w:rFonts w:ascii="Gill Sans" w:eastAsia="Gill Sans" w:hAnsi="Gill Sans" w:cs="Gill Sans"/>
        <w:color w:val="767171"/>
        <w:sz w:val="18"/>
        <w:szCs w:val="18"/>
      </w:rPr>
    </w:pPr>
  </w:p>
  <w:p w14:paraId="15E45117" w14:textId="579C4F2B" w:rsidR="007648C0" w:rsidRDefault="003E3B4C">
    <w:pPr>
      <w:pBdr>
        <w:top w:val="nil"/>
        <w:left w:val="nil"/>
        <w:bottom w:val="nil"/>
        <w:right w:val="nil"/>
        <w:between w:val="nil"/>
      </w:pBdr>
      <w:tabs>
        <w:tab w:val="center" w:pos="4513"/>
        <w:tab w:val="right" w:pos="9026"/>
      </w:tabs>
      <w:spacing w:line="240" w:lineRule="auto"/>
      <w:ind w:left="0" w:hanging="2"/>
      <w:jc w:val="center"/>
      <w:rPr>
        <w:rFonts w:ascii="Calibri" w:eastAsia="Calibri" w:hAnsi="Calibri" w:cs="Calibri"/>
        <w:color w:val="767171"/>
        <w:sz w:val="20"/>
        <w:szCs w:val="20"/>
      </w:rPr>
    </w:pPr>
    <w:r>
      <w:rPr>
        <w:rFonts w:ascii="Calibri" w:eastAsia="Calibri" w:hAnsi="Calibri" w:cs="Calibri"/>
        <w:b/>
        <w:color w:val="767171"/>
        <w:sz w:val="20"/>
        <w:szCs w:val="20"/>
      </w:rPr>
      <w:t>22</w:t>
    </w:r>
    <w:r w:rsidR="00A44A95">
      <w:rPr>
        <w:rFonts w:ascii="Calibri" w:eastAsia="Calibri" w:hAnsi="Calibri" w:cs="Calibri"/>
        <w:b/>
        <w:color w:val="767171"/>
        <w:sz w:val="20"/>
        <w:szCs w:val="20"/>
      </w:rPr>
      <w:t xml:space="preserve"> al </w:t>
    </w:r>
    <w:r>
      <w:rPr>
        <w:rFonts w:ascii="Calibri" w:eastAsia="Calibri" w:hAnsi="Calibri" w:cs="Calibri"/>
        <w:b/>
        <w:color w:val="767171"/>
        <w:sz w:val="20"/>
        <w:szCs w:val="20"/>
      </w:rPr>
      <w:t>24</w:t>
    </w:r>
    <w:r w:rsidR="00A44A95">
      <w:rPr>
        <w:rFonts w:ascii="Calibri" w:eastAsia="Calibri" w:hAnsi="Calibri" w:cs="Calibri"/>
        <w:b/>
        <w:color w:val="767171"/>
        <w:sz w:val="20"/>
        <w:szCs w:val="20"/>
      </w:rPr>
      <w:t xml:space="preserve"> de </w:t>
    </w:r>
    <w:r>
      <w:rPr>
        <w:rFonts w:ascii="Calibri" w:eastAsia="Calibri" w:hAnsi="Calibri" w:cs="Calibri"/>
        <w:b/>
        <w:color w:val="767171"/>
        <w:sz w:val="20"/>
        <w:szCs w:val="20"/>
      </w:rPr>
      <w:t>octubre</w:t>
    </w:r>
    <w:r w:rsidR="00A44A95">
      <w:rPr>
        <w:rFonts w:ascii="Calibri" w:eastAsia="Calibri" w:hAnsi="Calibri" w:cs="Calibri"/>
        <w:b/>
        <w:color w:val="767171"/>
        <w:sz w:val="20"/>
        <w:szCs w:val="20"/>
      </w:rPr>
      <w:t xml:space="preserve"> de 202</w:t>
    </w:r>
    <w:r>
      <w:rPr>
        <w:rFonts w:ascii="Calibri" w:eastAsia="Calibri" w:hAnsi="Calibri" w:cs="Calibri"/>
        <w:b/>
        <w:color w:val="767171"/>
        <w:sz w:val="20"/>
        <w:szCs w:val="20"/>
      </w:rPr>
      <w:t>5,</w:t>
    </w:r>
    <w:r w:rsidR="00A44A95">
      <w:rPr>
        <w:rFonts w:ascii="Calibri" w:eastAsia="Calibri" w:hAnsi="Calibri" w:cs="Calibri"/>
        <w:b/>
        <w:color w:val="767171"/>
        <w:sz w:val="20"/>
        <w:szCs w:val="20"/>
      </w:rPr>
      <w:t xml:space="preserve"> </w:t>
    </w:r>
    <w:r>
      <w:rPr>
        <w:rFonts w:ascii="Calibri" w:eastAsia="Calibri" w:hAnsi="Calibri" w:cs="Calibri"/>
        <w:b/>
        <w:color w:val="767171"/>
        <w:sz w:val="20"/>
        <w:szCs w:val="20"/>
      </w:rPr>
      <w:t xml:space="preserve">Salta -  </w:t>
    </w:r>
    <w:r w:rsidR="00A44A95">
      <w:rPr>
        <w:rFonts w:ascii="Calibri" w:eastAsia="Calibri" w:hAnsi="Calibri" w:cs="Calibri"/>
        <w:b/>
        <w:color w:val="767171"/>
        <w:sz w:val="20"/>
        <w:szCs w:val="20"/>
      </w:rPr>
      <w:t xml:space="preserve">Argentina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72AF" w14:textId="77777777" w:rsidR="007648C0" w:rsidRDefault="007648C0">
    <w:pPr>
      <w:pBdr>
        <w:top w:val="nil"/>
        <w:left w:val="nil"/>
        <w:bottom w:val="nil"/>
        <w:right w:val="nil"/>
        <w:between w:val="nil"/>
      </w:pBdr>
      <w:tabs>
        <w:tab w:val="center" w:pos="4513"/>
        <w:tab w:val="right" w:pos="9026"/>
      </w:tabs>
      <w:spacing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78932" w14:textId="77777777" w:rsidR="002A4A9A" w:rsidRDefault="002A4A9A">
      <w:pPr>
        <w:spacing w:line="240" w:lineRule="auto"/>
        <w:ind w:left="0" w:hanging="2"/>
      </w:pPr>
      <w:r>
        <w:separator/>
      </w:r>
    </w:p>
  </w:footnote>
  <w:footnote w:type="continuationSeparator" w:id="0">
    <w:p w14:paraId="533A853B" w14:textId="77777777" w:rsidR="002A4A9A" w:rsidRDefault="002A4A9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4E15" w14:textId="77777777" w:rsidR="007648C0" w:rsidRDefault="007648C0">
    <w:pPr>
      <w:pBdr>
        <w:top w:val="nil"/>
        <w:left w:val="nil"/>
        <w:bottom w:val="nil"/>
        <w:right w:val="nil"/>
        <w:between w:val="nil"/>
      </w:pBdr>
      <w:tabs>
        <w:tab w:val="center" w:pos="4513"/>
        <w:tab w:val="right" w:pos="9026"/>
      </w:tabs>
      <w:spacing w:line="240" w:lineRule="aut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BCB1" w14:textId="688424DB" w:rsidR="007648C0" w:rsidRDefault="00C02F6D">
    <w:pPr>
      <w:pBdr>
        <w:top w:val="nil"/>
        <w:left w:val="nil"/>
        <w:bottom w:val="nil"/>
        <w:right w:val="nil"/>
        <w:between w:val="nil"/>
      </w:pBdr>
      <w:tabs>
        <w:tab w:val="center" w:pos="4513"/>
        <w:tab w:val="right" w:pos="9026"/>
      </w:tabs>
      <w:spacing w:line="240" w:lineRule="auto"/>
      <w:ind w:left="0" w:hanging="2"/>
      <w:jc w:val="center"/>
      <w:rPr>
        <w:rFonts w:ascii="Gill Sans" w:eastAsia="Gill Sans" w:hAnsi="Gill Sans" w:cs="Gill Sans"/>
        <w:color w:val="767171"/>
        <w:sz w:val="20"/>
        <w:szCs w:val="20"/>
      </w:rPr>
    </w:pPr>
    <w:r>
      <w:rPr>
        <w:noProof/>
      </w:rPr>
      <w:drawing>
        <wp:anchor distT="0" distB="0" distL="114300" distR="114300" simplePos="0" relativeHeight="251658240" behindDoc="1" locked="0" layoutInCell="1" allowOverlap="1" wp14:anchorId="22353BA4" wp14:editId="646F9A39">
          <wp:simplePos x="0" y="0"/>
          <wp:positionH relativeFrom="column">
            <wp:posOffset>49697</wp:posOffset>
          </wp:positionH>
          <wp:positionV relativeFrom="paragraph">
            <wp:posOffset>-42710</wp:posOffset>
          </wp:positionV>
          <wp:extent cx="2415208" cy="1210756"/>
          <wp:effectExtent l="0" t="0" r="0" b="0"/>
          <wp:wrapNone/>
          <wp:docPr id="1559939818" name="Imagen 1" descr="SAP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 2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9548" cy="1217945"/>
                  </a:xfrm>
                  <a:prstGeom prst="rect">
                    <a:avLst/>
                  </a:prstGeom>
                  <a:noFill/>
                  <a:ln>
                    <a:noFill/>
                  </a:ln>
                </pic:spPr>
              </pic:pic>
            </a:graphicData>
          </a:graphic>
          <wp14:sizeRelH relativeFrom="page">
            <wp14:pctWidth>0</wp14:pctWidth>
          </wp14:sizeRelH>
          <wp14:sizeRelV relativeFrom="page">
            <wp14:pctHeight>0</wp14:pctHeight>
          </wp14:sizeRelV>
        </wp:anchor>
      </w:drawing>
    </w:r>
    <w:r w:rsidR="00A44A95">
      <w:rPr>
        <w:rFonts w:ascii="Gill Sans" w:eastAsia="Gill Sans" w:hAnsi="Gill Sans" w:cs="Gill Sans"/>
        <w:b/>
        <w:color w:val="767171"/>
        <w:sz w:val="20"/>
        <w:szCs w:val="20"/>
      </w:rPr>
      <w:t xml:space="preserve">                                                                                     </w:t>
    </w:r>
  </w:p>
  <w:p w14:paraId="34565846" w14:textId="602ECF93" w:rsidR="007648C0" w:rsidRDefault="007648C0" w:rsidP="00C02F6D">
    <w:pPr>
      <w:pBdr>
        <w:top w:val="nil"/>
        <w:left w:val="nil"/>
        <w:bottom w:val="single" w:sz="6" w:space="0" w:color="000000"/>
        <w:right w:val="nil"/>
        <w:between w:val="nil"/>
      </w:pBdr>
      <w:tabs>
        <w:tab w:val="center" w:pos="4513"/>
        <w:tab w:val="right" w:pos="9026"/>
        <w:tab w:val="left" w:pos="3686"/>
      </w:tabs>
      <w:spacing w:line="240" w:lineRule="auto"/>
      <w:ind w:left="0" w:hanging="2"/>
      <w:rPr>
        <w:rFonts w:ascii="Calibri" w:eastAsia="Calibri" w:hAnsi="Calibri" w:cs="Calibri"/>
        <w:b/>
        <w:color w:val="767171"/>
        <w:sz w:val="20"/>
        <w:szCs w:val="20"/>
      </w:rPr>
    </w:pPr>
  </w:p>
  <w:p w14:paraId="6E2EF12F" w14:textId="7303AA6C" w:rsidR="00087E5C" w:rsidRDefault="00087E5C" w:rsidP="00C02F6D">
    <w:pPr>
      <w:pBdr>
        <w:top w:val="nil"/>
        <w:left w:val="nil"/>
        <w:bottom w:val="single" w:sz="6" w:space="0" w:color="000000"/>
        <w:right w:val="nil"/>
        <w:between w:val="nil"/>
      </w:pBdr>
      <w:tabs>
        <w:tab w:val="center" w:pos="4513"/>
        <w:tab w:val="right" w:pos="9026"/>
        <w:tab w:val="left" w:pos="3686"/>
      </w:tabs>
      <w:spacing w:line="240" w:lineRule="auto"/>
      <w:ind w:left="0" w:hanging="2"/>
      <w:rPr>
        <w:rFonts w:ascii="Calibri" w:eastAsia="Calibri" w:hAnsi="Calibri" w:cs="Calibri"/>
        <w:b/>
        <w:color w:val="767171"/>
        <w:sz w:val="20"/>
        <w:szCs w:val="20"/>
      </w:rPr>
    </w:pPr>
  </w:p>
  <w:p w14:paraId="283118E2" w14:textId="7811552D" w:rsidR="00C02F6D" w:rsidRDefault="00C02F6D" w:rsidP="00C02F6D">
    <w:pPr>
      <w:pBdr>
        <w:top w:val="nil"/>
        <w:left w:val="nil"/>
        <w:bottom w:val="single" w:sz="6" w:space="0" w:color="000000"/>
        <w:right w:val="nil"/>
        <w:between w:val="nil"/>
      </w:pBdr>
      <w:tabs>
        <w:tab w:val="center" w:pos="4513"/>
        <w:tab w:val="right" w:pos="9026"/>
        <w:tab w:val="left" w:pos="3686"/>
      </w:tabs>
      <w:spacing w:line="240" w:lineRule="auto"/>
      <w:ind w:left="0" w:hanging="2"/>
      <w:rPr>
        <w:rFonts w:ascii="Calibri" w:eastAsia="Calibri" w:hAnsi="Calibri" w:cs="Calibri"/>
        <w:b/>
        <w:color w:val="767171"/>
        <w:sz w:val="20"/>
        <w:szCs w:val="20"/>
      </w:rPr>
    </w:pPr>
  </w:p>
  <w:p w14:paraId="1AAC3ADF" w14:textId="4AB368A8" w:rsidR="00C02F6D" w:rsidRDefault="00C02F6D" w:rsidP="00C02F6D">
    <w:pPr>
      <w:pBdr>
        <w:top w:val="nil"/>
        <w:left w:val="nil"/>
        <w:bottom w:val="single" w:sz="6" w:space="0" w:color="000000"/>
        <w:right w:val="nil"/>
        <w:between w:val="nil"/>
      </w:pBdr>
      <w:tabs>
        <w:tab w:val="center" w:pos="4513"/>
        <w:tab w:val="right" w:pos="9026"/>
        <w:tab w:val="left" w:pos="3686"/>
      </w:tabs>
      <w:spacing w:line="240" w:lineRule="auto"/>
      <w:ind w:left="0" w:hanging="2"/>
      <w:rPr>
        <w:rFonts w:ascii="Calibri" w:eastAsia="Calibri" w:hAnsi="Calibri" w:cs="Calibri"/>
        <w:b/>
        <w:color w:val="767171"/>
        <w:sz w:val="20"/>
        <w:szCs w:val="20"/>
      </w:rPr>
    </w:pPr>
  </w:p>
  <w:p w14:paraId="31997A7F" w14:textId="7BBFE289" w:rsidR="00C02F6D" w:rsidRDefault="00C02F6D" w:rsidP="00C02F6D">
    <w:pPr>
      <w:pBdr>
        <w:top w:val="nil"/>
        <w:left w:val="nil"/>
        <w:bottom w:val="single" w:sz="6" w:space="0" w:color="000000"/>
        <w:right w:val="nil"/>
        <w:between w:val="nil"/>
      </w:pBdr>
      <w:tabs>
        <w:tab w:val="center" w:pos="4513"/>
        <w:tab w:val="right" w:pos="9026"/>
        <w:tab w:val="left" w:pos="3686"/>
      </w:tabs>
      <w:spacing w:line="240" w:lineRule="auto"/>
      <w:ind w:left="0" w:hanging="2"/>
      <w:rPr>
        <w:rFonts w:ascii="Calibri" w:eastAsia="Calibri" w:hAnsi="Calibri" w:cs="Calibri"/>
        <w:b/>
        <w:color w:val="767171"/>
        <w:sz w:val="20"/>
        <w:szCs w:val="20"/>
      </w:rPr>
    </w:pPr>
  </w:p>
  <w:p w14:paraId="76D41A18" w14:textId="2ACFFB96" w:rsidR="00C02F6D" w:rsidRDefault="00C02F6D" w:rsidP="00C02F6D">
    <w:pPr>
      <w:pBdr>
        <w:top w:val="nil"/>
        <w:left w:val="nil"/>
        <w:bottom w:val="single" w:sz="6" w:space="0" w:color="000000"/>
        <w:right w:val="nil"/>
        <w:between w:val="nil"/>
      </w:pBdr>
      <w:tabs>
        <w:tab w:val="center" w:pos="4513"/>
        <w:tab w:val="right" w:pos="9026"/>
        <w:tab w:val="left" w:pos="3686"/>
      </w:tabs>
      <w:spacing w:line="240" w:lineRule="auto"/>
      <w:ind w:left="0" w:hanging="2"/>
      <w:rPr>
        <w:rFonts w:ascii="Calibri" w:eastAsia="Calibri" w:hAnsi="Calibri" w:cs="Calibri"/>
        <w:b/>
        <w:color w:val="767171"/>
        <w:sz w:val="20"/>
        <w:szCs w:val="20"/>
      </w:rPr>
    </w:pPr>
  </w:p>
  <w:p w14:paraId="2F56DEEF" w14:textId="2E18937F" w:rsidR="00C02F6D" w:rsidRDefault="00C02F6D" w:rsidP="00C02F6D">
    <w:pPr>
      <w:pBdr>
        <w:top w:val="nil"/>
        <w:left w:val="nil"/>
        <w:bottom w:val="single" w:sz="6" w:space="0" w:color="000000"/>
        <w:right w:val="nil"/>
        <w:between w:val="nil"/>
      </w:pBdr>
      <w:tabs>
        <w:tab w:val="center" w:pos="4513"/>
        <w:tab w:val="right" w:pos="9026"/>
        <w:tab w:val="left" w:pos="3686"/>
      </w:tabs>
      <w:spacing w:line="240" w:lineRule="auto"/>
      <w:ind w:left="0" w:hanging="2"/>
      <w:rPr>
        <w:rFonts w:ascii="Calibri" w:eastAsia="Calibri" w:hAnsi="Calibri" w:cs="Calibri"/>
        <w:b/>
        <w:color w:val="767171"/>
        <w:sz w:val="20"/>
        <w:szCs w:val="20"/>
      </w:rPr>
    </w:pPr>
  </w:p>
  <w:p w14:paraId="6F85418E" w14:textId="0EC49076" w:rsidR="007648C0" w:rsidRDefault="007648C0">
    <w:pPr>
      <w:pBdr>
        <w:top w:val="nil"/>
        <w:left w:val="nil"/>
        <w:bottom w:val="nil"/>
        <w:right w:val="nil"/>
        <w:between w:val="nil"/>
      </w:pBdr>
      <w:tabs>
        <w:tab w:val="center" w:pos="4513"/>
        <w:tab w:val="right" w:pos="9026"/>
        <w:tab w:val="left" w:pos="3686"/>
      </w:tabs>
      <w:spacing w:line="240" w:lineRule="aut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51F9" w14:textId="77777777" w:rsidR="007648C0" w:rsidRDefault="007648C0">
    <w:pPr>
      <w:pBdr>
        <w:top w:val="nil"/>
        <w:left w:val="nil"/>
        <w:bottom w:val="nil"/>
        <w:right w:val="nil"/>
        <w:between w:val="nil"/>
      </w:pBdr>
      <w:tabs>
        <w:tab w:val="center" w:pos="4513"/>
        <w:tab w:val="right" w:pos="9026"/>
      </w:tabs>
      <w:spacing w:line="240" w:lineRule="aut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8C0"/>
    <w:rsid w:val="00087E5C"/>
    <w:rsid w:val="00197400"/>
    <w:rsid w:val="002A4A9A"/>
    <w:rsid w:val="003E3B4C"/>
    <w:rsid w:val="004B57FF"/>
    <w:rsid w:val="00553C8D"/>
    <w:rsid w:val="00633AF9"/>
    <w:rsid w:val="006B3953"/>
    <w:rsid w:val="007648C0"/>
    <w:rsid w:val="00995323"/>
    <w:rsid w:val="00A44A95"/>
    <w:rsid w:val="00A86CA6"/>
    <w:rsid w:val="00AE7EAA"/>
    <w:rsid w:val="00C02F6D"/>
    <w:rsid w:val="00F4236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95D18"/>
  <w15:docId w15:val="{489BB0C5-7750-41C5-A716-38B4D3CE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A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color w:val="000000"/>
      <w:position w:val="-1"/>
      <w:lang w:eastAsia="en-GB"/>
    </w:rPr>
  </w:style>
  <w:style w:type="paragraph" w:styleId="Ttulo1">
    <w:name w:val="heading 1"/>
    <w:basedOn w:val="Normal"/>
    <w:next w:val="Normal"/>
    <w:uiPriority w:val="9"/>
    <w:qFormat/>
    <w:pPr>
      <w:spacing w:line="240" w:lineRule="auto"/>
      <w:jc w:val="center"/>
    </w:pPr>
    <w:rPr>
      <w:b/>
      <w:bCs/>
    </w:rPr>
  </w:style>
  <w:style w:type="paragraph" w:styleId="Ttulo2">
    <w:name w:val="heading 2"/>
    <w:basedOn w:val="Normal"/>
    <w:next w:val="Normal"/>
    <w:uiPriority w:val="9"/>
    <w:semiHidden/>
    <w:unhideWhenUsed/>
    <w:qFormat/>
    <w:pPr>
      <w:spacing w:line="240" w:lineRule="auto"/>
      <w:outlineLvl w:val="1"/>
    </w:pPr>
    <w:rPr>
      <w:b/>
      <w:bCs/>
    </w:rPr>
  </w:style>
  <w:style w:type="paragraph" w:styleId="Ttulo3">
    <w:name w:val="heading 3"/>
    <w:basedOn w:val="Normal"/>
    <w:next w:val="Normal"/>
    <w:uiPriority w:val="9"/>
    <w:semiHidden/>
    <w:unhideWhenUsed/>
    <w:qFormat/>
    <w:pPr>
      <w:spacing w:before="240" w:after="60" w:line="240" w:lineRule="auto"/>
      <w:outlineLvl w:val="2"/>
    </w:pPr>
    <w:rPr>
      <w:rFonts w:ascii="Arial" w:eastAsia="Arial" w:hAnsi="Arial" w:cs="Arial"/>
      <w:b/>
      <w:bCs/>
      <w:sz w:val="26"/>
      <w:szCs w:val="26"/>
    </w:rPr>
  </w:style>
  <w:style w:type="paragraph" w:styleId="Ttulo4">
    <w:name w:val="heading 4"/>
    <w:basedOn w:val="Normal"/>
    <w:next w:val="Normal"/>
    <w:uiPriority w:val="9"/>
    <w:semiHidden/>
    <w:unhideWhenUsed/>
    <w:qFormat/>
    <w:pPr>
      <w:spacing w:before="240" w:after="60" w:line="240" w:lineRule="auto"/>
      <w:outlineLvl w:val="3"/>
    </w:pPr>
    <w:rPr>
      <w:b/>
      <w:bCs/>
      <w:sz w:val="28"/>
      <w:szCs w:val="28"/>
    </w:rPr>
  </w:style>
  <w:style w:type="paragraph" w:styleId="Ttulo5">
    <w:name w:val="heading 5"/>
    <w:basedOn w:val="Normal"/>
    <w:next w:val="Normal"/>
    <w:uiPriority w:val="9"/>
    <w:semiHidden/>
    <w:unhideWhenUsed/>
    <w:qFormat/>
    <w:pPr>
      <w:spacing w:before="240" w:after="60" w:line="240" w:lineRule="auto"/>
      <w:outlineLvl w:val="4"/>
    </w:pPr>
    <w:rPr>
      <w:b/>
      <w:bCs/>
      <w:i/>
      <w:iCs/>
      <w:sz w:val="26"/>
      <w:szCs w:val="26"/>
    </w:rPr>
  </w:style>
  <w:style w:type="paragraph" w:styleId="Ttulo6">
    <w:name w:val="heading 6"/>
    <w:basedOn w:val="Normal"/>
    <w:next w:val="Normal"/>
    <w:uiPriority w:val="9"/>
    <w:semiHidden/>
    <w:unhideWhenUsed/>
    <w:qFormat/>
    <w:pPr>
      <w:spacing w:before="240" w:after="60" w:line="240" w:lineRule="auto"/>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pPr>
      <w:tabs>
        <w:tab w:val="center" w:pos="4513"/>
        <w:tab w:val="right" w:pos="9026"/>
      </w:tabs>
    </w:pPr>
  </w:style>
  <w:style w:type="character" w:customStyle="1" w:styleId="EncabezadoCar">
    <w:name w:val="Encabezado Car"/>
    <w:rPr>
      <w:color w:val="000000"/>
      <w:w w:val="100"/>
      <w:position w:val="-1"/>
      <w:sz w:val="24"/>
      <w:szCs w:val="24"/>
      <w:effect w:val="none"/>
      <w:vertAlign w:val="baseline"/>
      <w:cs w:val="0"/>
      <w:em w:val="none"/>
    </w:rPr>
  </w:style>
  <w:style w:type="paragraph" w:styleId="Piedepgina">
    <w:name w:val="footer"/>
    <w:basedOn w:val="Normal"/>
    <w:pPr>
      <w:tabs>
        <w:tab w:val="center" w:pos="4513"/>
        <w:tab w:val="right" w:pos="9026"/>
      </w:tabs>
    </w:pPr>
  </w:style>
  <w:style w:type="character" w:customStyle="1" w:styleId="PiedepginaCar">
    <w:name w:val="Pie de página Car"/>
    <w:rPr>
      <w:color w:val="000000"/>
      <w:w w:val="100"/>
      <w:position w:val="-1"/>
      <w:sz w:val="24"/>
      <w:szCs w:val="24"/>
      <w:effect w:val="none"/>
      <w:vertAlign w:val="baseline"/>
      <w:cs w:val="0"/>
      <w:em w:val="none"/>
    </w:rPr>
  </w:style>
  <w:style w:type="character" w:styleId="Hipervnculo">
    <w:name w:val="Hyperlink"/>
    <w:rPr>
      <w:color w:val="0563C1"/>
      <w:w w:val="100"/>
      <w:position w:val="-1"/>
      <w:u w:val="single"/>
      <w:effect w:val="none"/>
      <w:vertAlign w:val="baseline"/>
      <w:cs w:val="0"/>
      <w:em w:val="none"/>
    </w:rPr>
  </w:style>
  <w:style w:type="character" w:customStyle="1" w:styleId="Mencinsinresolver1">
    <w:name w:val="Mención sin resolver1"/>
    <w:qFormat/>
    <w:rPr>
      <w:color w:val="808080"/>
      <w:w w:val="100"/>
      <w:position w:val="-1"/>
      <w:effect w:val="none"/>
      <w:shd w:val="clear" w:color="auto" w:fill="E6E6E6"/>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paragraph" w:styleId="Prrafodelista">
    <w:name w:val="List Paragraph"/>
    <w:basedOn w:val="Normal"/>
    <w:pPr>
      <w:ind w:left="720"/>
      <w:contextualSpacing/>
    </w:pPr>
    <w:rPr>
      <w:color w:val="auto"/>
      <w:lang w:val="es-ES" w:eastAsia="es-ES"/>
    </w:rPr>
  </w:style>
  <w:style w:type="paragraph" w:customStyle="1" w:styleId="AffiliationsAMCA">
    <w:name w:val="Affiliations AMCA"/>
    <w:basedOn w:val="Normal"/>
    <w:pPr>
      <w:widowControl w:val="0"/>
      <w:tabs>
        <w:tab w:val="left" w:pos="142"/>
      </w:tabs>
      <w:spacing w:after="240" w:line="260" w:lineRule="atLeast"/>
      <w:jc w:val="center"/>
    </w:pPr>
    <w:rPr>
      <w:i/>
      <w:iCs/>
      <w:color w:val="auto"/>
      <w:sz w:val="22"/>
      <w:szCs w:val="22"/>
      <w:lang w:val="es-ES" w:eastAsia="es-ES"/>
    </w:rPr>
  </w:style>
  <w:style w:type="paragraph" w:styleId="HTMLconformatoprevio">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eastAsia="es-AR"/>
    </w:rPr>
  </w:style>
  <w:style w:type="character" w:customStyle="1" w:styleId="HTMLconformatoprevioCar">
    <w:name w:val="HTML con formato previo Car"/>
    <w:rPr>
      <w:rFonts w:ascii="Courier New" w:hAnsi="Courier New" w:cs="Courier New"/>
      <w:w w:val="100"/>
      <w:position w:val="-1"/>
      <w:effect w:val="none"/>
      <w:vertAlign w:val="baseline"/>
      <w:cs w:val="0"/>
      <w:em w:val="none"/>
    </w:rPr>
  </w:style>
  <w:style w:type="table" w:customStyle="1" w:styleId="Tablaconcuadrcula1clara1">
    <w:name w:val="Tabla con cuadrícula 1 clara1"/>
    <w:basedOn w:val="Tablanormal"/>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paragraph" w:customStyle="1" w:styleId="IECA-Texto">
    <w:name w:val="IECA-Texto"/>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jc w:val="both"/>
    </w:pPr>
    <w:rPr>
      <w:rFonts w:ascii="Arial" w:hAnsi="Arial" w:cs="Arial"/>
      <w:sz w:val="18"/>
      <w:szCs w:val="20"/>
      <w:lang w:val="en-US" w:eastAsia="es-V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C34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intema.edu.a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sap2025.ing.unsa.edu.ar/es/resumenes/envi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dw3bNb9d4XWCr6HXD6K7DzWzVw==">AMUW2mV66acVn5H68UM/xH+B5DV4JB005zosGhKO3x8E6iuqOoj2oa7Wmozdd/XGDwK+MZrnFBT2RsWanZAJ+ChahOQTbujnotQiKC/VAaGhDV6PiOSBNNxCcYvVgGtmb3EsYM2vAVFPowKw8jEkPYAXB65UCkv7Ha8lH5IrCA8xvkd5hPIfGNY=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406</Words>
  <Characters>2238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 Nick</dc:creator>
  <cp:lastModifiedBy>Orlando</cp:lastModifiedBy>
  <cp:revision>9</cp:revision>
  <dcterms:created xsi:type="dcterms:W3CDTF">2024-10-24T00:16:00Z</dcterms:created>
  <dcterms:modified xsi:type="dcterms:W3CDTF">2024-11-25T21:11:00Z</dcterms:modified>
</cp:coreProperties>
</file>